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AE55" w14:textId="77777777" w:rsidR="001B619B" w:rsidRPr="00FB40E8" w:rsidRDefault="001B619B" w:rsidP="008E5208">
      <w:pPr>
        <w:jc w:val="center"/>
        <w:rPr>
          <w:rFonts w:ascii="Qanelas Medium" w:hAnsi="Qanelas Medium" w:cs="Times New Roman"/>
          <w:b/>
          <w:sz w:val="28"/>
          <w:szCs w:val="28"/>
          <w:u w:val="single"/>
        </w:rPr>
      </w:pPr>
      <w:r w:rsidRPr="00FB40E8">
        <w:rPr>
          <w:rFonts w:ascii="Qanelas Medium" w:hAnsi="Qanelas Medium" w:cs="Times New Roman"/>
          <w:b/>
          <w:sz w:val="28"/>
          <w:szCs w:val="28"/>
          <w:u w:val="single"/>
        </w:rPr>
        <w:t xml:space="preserve">ПРИМЕРНАЯ </w:t>
      </w:r>
    </w:p>
    <w:p w14:paraId="7D939E60" w14:textId="54AC11B2" w:rsidR="001E2CB0" w:rsidRPr="00FB40E8" w:rsidRDefault="008E5208" w:rsidP="008E5208">
      <w:pPr>
        <w:jc w:val="center"/>
        <w:rPr>
          <w:rFonts w:ascii="Qanelas Medium" w:hAnsi="Qanelas Medium" w:cs="Times New Roman"/>
          <w:b/>
          <w:sz w:val="28"/>
          <w:szCs w:val="28"/>
        </w:rPr>
      </w:pPr>
      <w:r w:rsidRPr="00FB40E8">
        <w:rPr>
          <w:rFonts w:ascii="Qanelas Medium" w:hAnsi="Qanelas Medium" w:cs="Times New Roman"/>
          <w:b/>
          <w:sz w:val="28"/>
          <w:szCs w:val="28"/>
        </w:rPr>
        <w:t xml:space="preserve">ПОВЕСТКА ДНЯ </w:t>
      </w:r>
    </w:p>
    <w:p w14:paraId="232FB8AC" w14:textId="77777777" w:rsidR="008E5208" w:rsidRPr="00FB40E8" w:rsidRDefault="001E2CB0" w:rsidP="008E5208">
      <w:pPr>
        <w:jc w:val="center"/>
        <w:rPr>
          <w:rFonts w:ascii="Qanelas Medium" w:hAnsi="Qanelas Medium" w:cs="Times New Roman"/>
          <w:b/>
          <w:sz w:val="28"/>
          <w:szCs w:val="28"/>
        </w:rPr>
      </w:pPr>
      <w:r w:rsidRPr="00FB40E8">
        <w:rPr>
          <w:rFonts w:ascii="Qanelas Medium" w:hAnsi="Qanelas Medium" w:cs="Times New Roman"/>
          <w:b/>
          <w:sz w:val="28"/>
          <w:szCs w:val="28"/>
        </w:rPr>
        <w:t xml:space="preserve">ОЧЕРЕДНОГО </w:t>
      </w:r>
      <w:r w:rsidR="008E5208" w:rsidRPr="00FB40E8">
        <w:rPr>
          <w:rFonts w:ascii="Qanelas Medium" w:hAnsi="Qanelas Medium" w:cs="Times New Roman"/>
          <w:b/>
          <w:sz w:val="28"/>
          <w:szCs w:val="28"/>
        </w:rPr>
        <w:t>ГОДОВОГО ОБЩЕГО СОБРАНИЯ ЧЛЕНОВ</w:t>
      </w:r>
    </w:p>
    <w:p w14:paraId="78CC6956" w14:textId="77777777" w:rsidR="00545FA4" w:rsidRPr="00FB40E8" w:rsidRDefault="008E5208" w:rsidP="008E5208">
      <w:pPr>
        <w:jc w:val="center"/>
        <w:rPr>
          <w:rFonts w:ascii="Qanelas Medium" w:hAnsi="Qanelas Medium" w:cs="Times New Roman"/>
          <w:bCs/>
          <w:sz w:val="28"/>
          <w:szCs w:val="28"/>
        </w:rPr>
      </w:pPr>
      <w:r w:rsidRPr="00FB40E8">
        <w:rPr>
          <w:rFonts w:ascii="Qanelas Medium" w:hAnsi="Qanelas Medium" w:cs="Times New Roman"/>
          <w:b/>
          <w:sz w:val="28"/>
          <w:szCs w:val="28"/>
        </w:rPr>
        <w:t xml:space="preserve">Саморегулируемой организации </w:t>
      </w:r>
      <w:r w:rsidRPr="00FB40E8">
        <w:rPr>
          <w:rFonts w:ascii="Qanelas Medium" w:hAnsi="Qanelas Medium" w:cs="Times New Roman"/>
          <w:b/>
          <w:bCs/>
          <w:sz w:val="28"/>
          <w:szCs w:val="28"/>
        </w:rPr>
        <w:t>Ассоциации «Строители оборонного и энергетического комплексов</w:t>
      </w:r>
      <w:r w:rsidRPr="00FB40E8">
        <w:rPr>
          <w:rFonts w:ascii="Qanelas Medium" w:hAnsi="Qanelas Medium" w:cs="Times New Roman"/>
          <w:bCs/>
          <w:sz w:val="28"/>
          <w:szCs w:val="28"/>
        </w:rPr>
        <w:t>»</w:t>
      </w:r>
    </w:p>
    <w:p w14:paraId="54F1F3B0" w14:textId="77777777" w:rsidR="008E5208" w:rsidRPr="00FB40E8" w:rsidRDefault="008E5208" w:rsidP="008E5208">
      <w:pPr>
        <w:jc w:val="center"/>
        <w:rPr>
          <w:rFonts w:ascii="Qanelas Medium" w:hAnsi="Qanelas Medium" w:cs="Times New Roman"/>
          <w:bCs/>
          <w:sz w:val="28"/>
          <w:szCs w:val="28"/>
        </w:rPr>
      </w:pPr>
    </w:p>
    <w:p w14:paraId="611E930F" w14:textId="28462B75" w:rsidR="008E5208" w:rsidRPr="00FB40E8" w:rsidRDefault="008E5208" w:rsidP="008E5208">
      <w:pPr>
        <w:rPr>
          <w:rFonts w:ascii="Qanelas Medium" w:hAnsi="Qanelas Medium" w:cs="Times New Roman"/>
          <w:bCs/>
          <w:sz w:val="28"/>
          <w:szCs w:val="28"/>
        </w:rPr>
      </w:pPr>
      <w:r w:rsidRPr="00FB40E8">
        <w:rPr>
          <w:rFonts w:ascii="Qanelas Medium" w:hAnsi="Qanelas Medium" w:cs="Times New Roman"/>
          <w:bCs/>
          <w:sz w:val="28"/>
          <w:szCs w:val="28"/>
        </w:rPr>
        <w:t>г.</w:t>
      </w:r>
      <w:r w:rsidR="00B1211D" w:rsidRPr="00FB40E8">
        <w:rPr>
          <w:rFonts w:ascii="Qanelas Medium" w:hAnsi="Qanelas Medium" w:cs="Times New Roman"/>
          <w:bCs/>
          <w:sz w:val="28"/>
          <w:szCs w:val="28"/>
        </w:rPr>
        <w:t xml:space="preserve"> </w:t>
      </w:r>
      <w:r w:rsidRPr="00FB40E8">
        <w:rPr>
          <w:rFonts w:ascii="Qanelas Medium" w:hAnsi="Qanelas Medium" w:cs="Times New Roman"/>
          <w:bCs/>
          <w:sz w:val="28"/>
          <w:szCs w:val="28"/>
        </w:rPr>
        <w:t xml:space="preserve">Москва                                                        </w:t>
      </w:r>
      <w:r w:rsidR="0021744C" w:rsidRPr="00FB40E8">
        <w:rPr>
          <w:rFonts w:ascii="Qanelas Medium" w:hAnsi="Qanelas Medium" w:cs="Times New Roman"/>
          <w:bCs/>
          <w:sz w:val="28"/>
          <w:szCs w:val="28"/>
        </w:rPr>
        <w:t xml:space="preserve">                                  </w:t>
      </w:r>
      <w:r w:rsidR="00FB40E8" w:rsidRPr="00FB40E8">
        <w:rPr>
          <w:rFonts w:ascii="Qanelas Medium" w:hAnsi="Qanelas Medium" w:cs="Times New Roman"/>
          <w:bCs/>
          <w:sz w:val="28"/>
          <w:szCs w:val="28"/>
        </w:rPr>
        <w:t xml:space="preserve">27 марта </w:t>
      </w:r>
      <w:r w:rsidRPr="00FB40E8">
        <w:rPr>
          <w:rFonts w:ascii="Qanelas Medium" w:hAnsi="Qanelas Medium" w:cs="Times New Roman"/>
          <w:bCs/>
          <w:sz w:val="28"/>
          <w:szCs w:val="28"/>
        </w:rPr>
        <w:t>202</w:t>
      </w:r>
      <w:r w:rsidR="00B1211D" w:rsidRPr="00FB40E8">
        <w:rPr>
          <w:rFonts w:ascii="Qanelas Medium" w:hAnsi="Qanelas Medium" w:cs="Times New Roman"/>
          <w:bCs/>
          <w:sz w:val="28"/>
          <w:szCs w:val="28"/>
        </w:rPr>
        <w:t>6</w:t>
      </w:r>
      <w:r w:rsidR="00FB40E8" w:rsidRPr="00FB40E8">
        <w:rPr>
          <w:rFonts w:ascii="Qanelas Medium" w:hAnsi="Qanelas Medium" w:cs="Times New Roman"/>
          <w:bCs/>
          <w:sz w:val="28"/>
          <w:szCs w:val="28"/>
        </w:rPr>
        <w:t xml:space="preserve"> г.</w:t>
      </w:r>
    </w:p>
    <w:p w14:paraId="6CFC8468" w14:textId="77777777" w:rsidR="008E5208" w:rsidRPr="00FB40E8" w:rsidRDefault="008E5208" w:rsidP="008E5208">
      <w:pPr>
        <w:rPr>
          <w:rFonts w:ascii="Qanelas Medium" w:hAnsi="Qanelas Medium" w:cs="Times New Roman"/>
          <w:sz w:val="28"/>
          <w:szCs w:val="28"/>
        </w:rPr>
      </w:pPr>
    </w:p>
    <w:p w14:paraId="11193B9D" w14:textId="77777777" w:rsidR="001B619B" w:rsidRPr="00FB40E8" w:rsidRDefault="001B619B" w:rsidP="001B619B">
      <w:pPr>
        <w:numPr>
          <w:ilvl w:val="1"/>
          <w:numId w:val="1"/>
        </w:numPr>
        <w:spacing w:before="60" w:after="80" w:line="240" w:lineRule="auto"/>
        <w:ind w:left="0" w:firstLine="709"/>
        <w:jc w:val="both"/>
        <w:rPr>
          <w:rFonts w:ascii="Qanelas Medium" w:hAnsi="Qanelas Medium" w:cs="Times New Roman"/>
          <w:sz w:val="28"/>
          <w:szCs w:val="28"/>
        </w:rPr>
      </w:pPr>
      <w:r w:rsidRPr="00FB40E8">
        <w:rPr>
          <w:rFonts w:ascii="Qanelas Medium" w:hAnsi="Qanelas Medium" w:cs="Times New Roman"/>
          <w:sz w:val="28"/>
          <w:szCs w:val="28"/>
        </w:rPr>
        <w:t>Избрание Председателя и Секретаря Собрания.</w:t>
      </w:r>
    </w:p>
    <w:p w14:paraId="1010B3EE" w14:textId="77777777" w:rsidR="001B619B" w:rsidRPr="00FB40E8" w:rsidRDefault="001B619B" w:rsidP="001B619B">
      <w:pPr>
        <w:numPr>
          <w:ilvl w:val="1"/>
          <w:numId w:val="1"/>
        </w:numPr>
        <w:spacing w:before="60" w:after="80" w:line="240" w:lineRule="auto"/>
        <w:ind w:left="0" w:firstLine="709"/>
        <w:jc w:val="both"/>
        <w:rPr>
          <w:rFonts w:ascii="Qanelas Medium" w:hAnsi="Qanelas Medium" w:cs="Times New Roman"/>
          <w:sz w:val="28"/>
          <w:szCs w:val="28"/>
        </w:rPr>
      </w:pPr>
      <w:r w:rsidRPr="00FB40E8">
        <w:rPr>
          <w:rFonts w:ascii="Qanelas Medium" w:hAnsi="Qanelas Medium" w:cs="Times New Roman"/>
          <w:sz w:val="28"/>
          <w:szCs w:val="28"/>
        </w:rPr>
        <w:t>Избрание лиц, проводящих подсчет голосов на Собрании.</w:t>
      </w:r>
    </w:p>
    <w:p w14:paraId="6BD36648" w14:textId="59D3AF5D" w:rsidR="001B619B" w:rsidRPr="00FB40E8" w:rsidRDefault="001B619B" w:rsidP="001B619B">
      <w:pPr>
        <w:numPr>
          <w:ilvl w:val="1"/>
          <w:numId w:val="1"/>
        </w:numPr>
        <w:spacing w:before="60" w:after="80" w:line="240" w:lineRule="auto"/>
        <w:ind w:left="0" w:firstLine="709"/>
        <w:jc w:val="both"/>
        <w:rPr>
          <w:rFonts w:ascii="Qanelas Medium" w:hAnsi="Qanelas Medium" w:cs="Times New Roman"/>
          <w:sz w:val="28"/>
          <w:szCs w:val="28"/>
        </w:rPr>
      </w:pPr>
      <w:r w:rsidRPr="00FB40E8">
        <w:rPr>
          <w:rFonts w:ascii="Qanelas Medium" w:hAnsi="Qanelas Medium" w:cs="Times New Roman"/>
          <w:sz w:val="28"/>
          <w:szCs w:val="28"/>
        </w:rPr>
        <w:t>Утверждение Отчета Исполнительного органа</w:t>
      </w:r>
      <w:r w:rsidRPr="00FB40E8">
        <w:rPr>
          <w:rFonts w:ascii="Qanelas Medium" w:hAnsi="Qanelas Medium" w:cs="Times New Roman"/>
          <w:spacing w:val="-1"/>
          <w:sz w:val="28"/>
          <w:szCs w:val="28"/>
        </w:rPr>
        <w:t xml:space="preserve"> </w:t>
      </w:r>
      <w:r w:rsidRPr="00FB40E8">
        <w:rPr>
          <w:rFonts w:ascii="Qanelas Medium" w:hAnsi="Qanelas Medium" w:cs="Times New Roman"/>
          <w:sz w:val="28"/>
          <w:szCs w:val="28"/>
        </w:rPr>
        <w:t xml:space="preserve">Саморегулируемой организации </w:t>
      </w:r>
      <w:r w:rsidRPr="00FB40E8">
        <w:rPr>
          <w:rFonts w:ascii="Qanelas Medium" w:hAnsi="Qanelas Medium" w:cs="Times New Roman"/>
          <w:bCs/>
          <w:sz w:val="28"/>
          <w:szCs w:val="28"/>
        </w:rPr>
        <w:t>Ассоциации «Строители оборонного и энергетического комплексов»</w:t>
      </w:r>
      <w:r w:rsidRPr="00FB40E8">
        <w:rPr>
          <w:rFonts w:ascii="Qanelas Medium" w:hAnsi="Qanelas Medium" w:cs="Times New Roman"/>
          <w:sz w:val="28"/>
          <w:szCs w:val="28"/>
        </w:rPr>
        <w:t xml:space="preserve"> за 202</w:t>
      </w:r>
      <w:r w:rsidR="00B1211D" w:rsidRPr="00FB40E8">
        <w:rPr>
          <w:rFonts w:ascii="Qanelas Medium" w:hAnsi="Qanelas Medium" w:cs="Times New Roman"/>
          <w:sz w:val="28"/>
          <w:szCs w:val="28"/>
        </w:rPr>
        <w:t>5</w:t>
      </w:r>
      <w:r w:rsidRPr="00FB40E8">
        <w:rPr>
          <w:rFonts w:ascii="Qanelas Medium" w:hAnsi="Qanelas Medium" w:cs="Times New Roman"/>
          <w:sz w:val="28"/>
          <w:szCs w:val="28"/>
        </w:rPr>
        <w:t xml:space="preserve"> год. </w:t>
      </w:r>
    </w:p>
    <w:p w14:paraId="2807DA89" w14:textId="57F3EC57" w:rsidR="001B619B" w:rsidRPr="00FB40E8" w:rsidRDefault="001B619B" w:rsidP="001B619B">
      <w:pPr>
        <w:numPr>
          <w:ilvl w:val="1"/>
          <w:numId w:val="1"/>
        </w:numPr>
        <w:spacing w:before="60" w:after="80" w:line="240" w:lineRule="auto"/>
        <w:ind w:left="0" w:firstLine="709"/>
        <w:jc w:val="both"/>
        <w:rPr>
          <w:rFonts w:ascii="Qanelas Medium" w:hAnsi="Qanelas Medium" w:cs="Times New Roman"/>
          <w:sz w:val="28"/>
          <w:szCs w:val="28"/>
        </w:rPr>
      </w:pPr>
      <w:r w:rsidRPr="00FB40E8">
        <w:rPr>
          <w:rFonts w:ascii="Qanelas Medium" w:hAnsi="Qanelas Medium" w:cs="Times New Roman"/>
          <w:sz w:val="28"/>
          <w:szCs w:val="28"/>
        </w:rPr>
        <w:t xml:space="preserve">Утверждение Отчета Совета Саморегулируемой организации </w:t>
      </w:r>
      <w:r w:rsidRPr="00FB40E8">
        <w:rPr>
          <w:rFonts w:ascii="Qanelas Medium" w:hAnsi="Qanelas Medium" w:cs="Times New Roman"/>
          <w:bCs/>
          <w:sz w:val="28"/>
          <w:szCs w:val="28"/>
        </w:rPr>
        <w:t xml:space="preserve">Ассоциации «Строители оборонного и энергетического комплексов» </w:t>
      </w:r>
      <w:r w:rsidR="00706A76">
        <w:rPr>
          <w:rFonts w:ascii="Qanelas Medium" w:hAnsi="Qanelas Medium" w:cs="Times New Roman"/>
          <w:bCs/>
          <w:sz w:val="28"/>
          <w:szCs w:val="28"/>
        </w:rPr>
        <w:br/>
      </w:r>
      <w:bookmarkStart w:id="0" w:name="_GoBack"/>
      <w:bookmarkEnd w:id="0"/>
      <w:r w:rsidRPr="00FB40E8">
        <w:rPr>
          <w:rFonts w:ascii="Qanelas Medium" w:hAnsi="Qanelas Medium" w:cs="Times New Roman"/>
          <w:sz w:val="28"/>
          <w:szCs w:val="28"/>
        </w:rPr>
        <w:t>за 202</w:t>
      </w:r>
      <w:r w:rsidR="00B1211D" w:rsidRPr="00FB40E8">
        <w:rPr>
          <w:rFonts w:ascii="Qanelas Medium" w:hAnsi="Qanelas Medium" w:cs="Times New Roman"/>
          <w:sz w:val="28"/>
          <w:szCs w:val="28"/>
        </w:rPr>
        <w:t>5</w:t>
      </w:r>
      <w:r w:rsidRPr="00FB40E8">
        <w:rPr>
          <w:rFonts w:ascii="Qanelas Medium" w:hAnsi="Qanelas Medium" w:cs="Times New Roman"/>
          <w:sz w:val="28"/>
          <w:szCs w:val="28"/>
        </w:rPr>
        <w:t xml:space="preserve"> год.</w:t>
      </w:r>
      <w:r w:rsidRPr="00FB40E8">
        <w:rPr>
          <w:rFonts w:ascii="Qanelas Medium" w:eastAsia="Times New Roman" w:hAnsi="Qanelas Medium" w:cs="Times New Roman"/>
          <w:bCs/>
          <w:sz w:val="28"/>
          <w:szCs w:val="28"/>
        </w:rPr>
        <w:t xml:space="preserve"> </w:t>
      </w:r>
    </w:p>
    <w:p w14:paraId="50576F58" w14:textId="76F5FC29" w:rsidR="001B619B" w:rsidRPr="00FB40E8" w:rsidRDefault="001B619B" w:rsidP="001B619B">
      <w:pPr>
        <w:numPr>
          <w:ilvl w:val="1"/>
          <w:numId w:val="1"/>
        </w:numPr>
        <w:spacing w:before="60" w:after="80" w:line="240" w:lineRule="auto"/>
        <w:ind w:left="0" w:firstLine="709"/>
        <w:jc w:val="both"/>
        <w:rPr>
          <w:rFonts w:ascii="Qanelas Medium" w:hAnsi="Qanelas Medium" w:cs="Times New Roman"/>
          <w:sz w:val="28"/>
          <w:szCs w:val="28"/>
        </w:rPr>
      </w:pPr>
      <w:r w:rsidRPr="00FB40E8">
        <w:rPr>
          <w:rFonts w:ascii="Qanelas Medium" w:hAnsi="Qanelas Medium" w:cs="Times New Roman"/>
          <w:sz w:val="28"/>
          <w:szCs w:val="28"/>
        </w:rPr>
        <w:t>Утверждение</w:t>
      </w:r>
      <w:r w:rsidRPr="00FB40E8">
        <w:rPr>
          <w:rFonts w:ascii="Qanelas Medium" w:hAnsi="Qanelas Medium" w:cs="Times New Roman"/>
          <w:bCs/>
          <w:sz w:val="28"/>
          <w:szCs w:val="28"/>
        </w:rPr>
        <w:t xml:space="preserve"> годовой бухгалтерской отчетности Саморегулируемой организации Ассоциации «Строители оборонного и энергетического комплексов» за 202</w:t>
      </w:r>
      <w:r w:rsidR="00B1211D" w:rsidRPr="00FB40E8">
        <w:rPr>
          <w:rFonts w:ascii="Qanelas Medium" w:hAnsi="Qanelas Medium" w:cs="Times New Roman"/>
          <w:bCs/>
          <w:sz w:val="28"/>
          <w:szCs w:val="28"/>
        </w:rPr>
        <w:t>5</w:t>
      </w:r>
      <w:r w:rsidRPr="00FB40E8">
        <w:rPr>
          <w:rFonts w:ascii="Qanelas Medium" w:hAnsi="Qanelas Medium" w:cs="Times New Roman"/>
          <w:bCs/>
          <w:sz w:val="28"/>
          <w:szCs w:val="28"/>
        </w:rPr>
        <w:t xml:space="preserve"> год.</w:t>
      </w:r>
      <w:r w:rsidRPr="00FB40E8">
        <w:rPr>
          <w:rFonts w:ascii="Qanelas Medium" w:eastAsia="Times New Roman" w:hAnsi="Qanelas Medium" w:cs="Times New Roman"/>
          <w:bCs/>
          <w:sz w:val="28"/>
          <w:szCs w:val="28"/>
        </w:rPr>
        <w:t xml:space="preserve"> </w:t>
      </w:r>
    </w:p>
    <w:p w14:paraId="455757F0" w14:textId="4D30AF28" w:rsidR="001B619B" w:rsidRPr="00FB40E8" w:rsidRDefault="001B619B" w:rsidP="001B619B">
      <w:pPr>
        <w:numPr>
          <w:ilvl w:val="1"/>
          <w:numId w:val="1"/>
        </w:numPr>
        <w:spacing w:after="120" w:line="264" w:lineRule="auto"/>
        <w:ind w:left="0" w:firstLine="709"/>
        <w:jc w:val="both"/>
        <w:rPr>
          <w:rFonts w:ascii="Qanelas Medium" w:eastAsia="Times New Roman" w:hAnsi="Qanelas Medium" w:cs="Times New Roman"/>
          <w:bCs/>
          <w:sz w:val="28"/>
          <w:szCs w:val="28"/>
        </w:rPr>
      </w:pPr>
      <w:r w:rsidRPr="00FB40E8">
        <w:rPr>
          <w:rFonts w:ascii="Qanelas Medium" w:eastAsia="Times New Roman" w:hAnsi="Qanelas Medium" w:cs="Times New Roman"/>
          <w:bCs/>
          <w:sz w:val="28"/>
          <w:szCs w:val="28"/>
        </w:rPr>
        <w:t>Утверждение сметы расходов и доходов Саморегулируемой организации Ассоциации «Строители оборонного и энергетического комплексов» на 202</w:t>
      </w:r>
      <w:r w:rsidR="00B1211D" w:rsidRPr="00FB40E8">
        <w:rPr>
          <w:rFonts w:ascii="Qanelas Medium" w:eastAsia="Times New Roman" w:hAnsi="Qanelas Medium" w:cs="Times New Roman"/>
          <w:bCs/>
          <w:sz w:val="28"/>
          <w:szCs w:val="28"/>
        </w:rPr>
        <w:t>6</w:t>
      </w:r>
      <w:r w:rsidRPr="00FB40E8">
        <w:rPr>
          <w:rFonts w:ascii="Qanelas Medium" w:eastAsia="Times New Roman" w:hAnsi="Qanelas Medium" w:cs="Times New Roman"/>
          <w:bCs/>
          <w:sz w:val="28"/>
          <w:szCs w:val="28"/>
        </w:rPr>
        <w:t xml:space="preserve"> год.</w:t>
      </w:r>
    </w:p>
    <w:p w14:paraId="2D1D5B9D" w14:textId="77777777" w:rsidR="008E5208" w:rsidRPr="00FB40E8" w:rsidRDefault="008E5208" w:rsidP="001B619B">
      <w:pPr>
        <w:pStyle w:val="a3"/>
        <w:spacing w:before="60" w:after="120" w:line="240" w:lineRule="auto"/>
        <w:ind w:left="284"/>
        <w:contextualSpacing w:val="0"/>
        <w:jc w:val="both"/>
        <w:rPr>
          <w:rFonts w:ascii="Qanelas Medium" w:hAnsi="Qanelas Medium"/>
          <w:sz w:val="24"/>
          <w:szCs w:val="24"/>
        </w:rPr>
      </w:pPr>
    </w:p>
    <w:sectPr w:rsidR="008E5208" w:rsidRPr="00FB40E8" w:rsidSect="00B121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anelas Medium">
    <w:altName w:val="Calibri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54F1"/>
    <w:multiLevelType w:val="hybridMultilevel"/>
    <w:tmpl w:val="86ACF27E"/>
    <w:lvl w:ilvl="0" w:tplc="0DF60C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532E5AE0">
      <w:start w:val="1"/>
      <w:numFmt w:val="decimal"/>
      <w:suff w:val="space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/>
      </w:rPr>
    </w:lvl>
    <w:lvl w:ilvl="2" w:tplc="793A31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8"/>
    <w:rsid w:val="000C0FD6"/>
    <w:rsid w:val="001B619B"/>
    <w:rsid w:val="001E2CB0"/>
    <w:rsid w:val="0021744C"/>
    <w:rsid w:val="003A1E43"/>
    <w:rsid w:val="00545FA4"/>
    <w:rsid w:val="00565677"/>
    <w:rsid w:val="005F67F6"/>
    <w:rsid w:val="00706A76"/>
    <w:rsid w:val="008E5208"/>
    <w:rsid w:val="00937ECE"/>
    <w:rsid w:val="00AD22EA"/>
    <w:rsid w:val="00B1211D"/>
    <w:rsid w:val="00BA6D2E"/>
    <w:rsid w:val="00C91AAC"/>
    <w:rsid w:val="00F21CF5"/>
    <w:rsid w:val="00F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B13C"/>
  <w15:chartTrackingRefBased/>
  <w15:docId w15:val="{135E4F1C-5DAA-48D9-803D-B16F7EA2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C813-CD4E-4DE3-BBB7-63373599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Попова</dc:creator>
  <cp:keywords/>
  <dc:description/>
  <cp:lastModifiedBy>Elena Sultanova</cp:lastModifiedBy>
  <cp:revision>6</cp:revision>
  <cp:lastPrinted>2024-03-28T09:00:00Z</cp:lastPrinted>
  <dcterms:created xsi:type="dcterms:W3CDTF">2025-03-04T07:03:00Z</dcterms:created>
  <dcterms:modified xsi:type="dcterms:W3CDTF">2026-02-25T12:33:00Z</dcterms:modified>
</cp:coreProperties>
</file>